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5344795</wp:posOffset>
            </wp:positionH>
            <wp:positionV relativeFrom="paragraph">
              <wp:posOffset>-242570</wp:posOffset>
            </wp:positionV>
            <wp:extent cx="1365250" cy="112585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-606425</wp:posOffset>
            </wp:positionH>
            <wp:positionV relativeFrom="paragraph">
              <wp:posOffset>-598170</wp:posOffset>
            </wp:positionV>
            <wp:extent cx="2515235" cy="10693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</w:rPr>
        <w:t>KOMUNIKAT ORGANIZACYJNY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IGRZYSK MŁODZIEŻY SZKOLNEJ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>MISTRZOSTWA KIELC W  SIATKÓWCE  CHŁOPCÓW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5696585</wp:posOffset>
            </wp:positionH>
            <wp:positionV relativeFrom="paragraph">
              <wp:posOffset>4445</wp:posOffset>
            </wp:positionV>
            <wp:extent cx="944880" cy="94488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</w:rPr>
        <w:t>R</w:t>
      </w:r>
      <w:r>
        <w:rPr>
          <w:rFonts w:cs="Arial" w:ascii="Arial" w:hAnsi="Arial"/>
          <w:b/>
          <w:bCs/>
          <w:sz w:val="32"/>
          <w:szCs w:val="32"/>
        </w:rPr>
        <w:t>OCZNIK 2008-2009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Uczestnicy:</w:t>
      </w:r>
      <w:r>
        <w:rPr>
          <w:rFonts w:cs="Arial" w:ascii="Arial" w:hAnsi="Arial"/>
          <w:sz w:val="20"/>
          <w:szCs w:val="20"/>
        </w:rPr>
        <w:t xml:space="preserve"> </w:t>
      </w:r>
    </w:p>
    <w:tbl>
      <w:tblPr>
        <w:tblW w:w="7264" w:type="dxa"/>
        <w:jc w:val="left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64"/>
      </w:tblGrid>
      <w:tr>
        <w:trPr/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SP 1, SP 5, SP 13, SP 15, SP 25, SP 9, SP 24</w:t>
            </w:r>
          </w:p>
        </w:tc>
      </w:tr>
    </w:tbl>
    <w:p>
      <w:pPr>
        <w:pStyle w:val="Normal"/>
        <w:widowControl w:val="false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tbl>
      <w:tblPr>
        <w:tblW w:w="10088" w:type="dxa"/>
        <w:jc w:val="left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"/>
        <w:gridCol w:w="936"/>
        <w:gridCol w:w="936"/>
        <w:gridCol w:w="935"/>
        <w:gridCol w:w="937"/>
        <w:gridCol w:w="942"/>
        <w:gridCol w:w="935"/>
        <w:gridCol w:w="936"/>
        <w:gridCol w:w="1307"/>
        <w:gridCol w:w="1287"/>
      </w:tblGrid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PKT.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MIEJSCE</w:t>
            </w:r>
          </w:p>
        </w:tc>
      </w:tr>
      <w:tr>
        <w:trPr/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X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</w:tr>
      <w:tr>
        <w:trPr/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X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</w:tr>
      <w:tr>
        <w:trPr/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X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</w:tr>
      <w:tr>
        <w:trPr/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X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</w:tr>
      <w:tr>
        <w:trPr/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X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</w:tr>
      <w:tr>
        <w:trPr/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X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</w:tr>
      <w:tr>
        <w:trPr/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X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  <w:lang w:val="pl"/>
              </w:rPr>
            </w:r>
          </w:p>
        </w:tc>
      </w:tr>
    </w:tbl>
    <w:p>
      <w:pPr>
        <w:pStyle w:val="Normal"/>
        <w:widowControl w:val="false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Liberation Sans" w:ascii="Liberation Sans" w:hAnsi="Liberation Sans"/>
          <w:b/>
          <w:bCs/>
          <w:sz w:val="20"/>
          <w:szCs w:val="20"/>
          <w:lang w:val="pl"/>
        </w:rPr>
        <w:t>System rozgrywek „każdy z każdym”: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/>
          <w:bCs/>
          <w:sz w:val="20"/>
          <w:szCs w:val="20"/>
        </w:rPr>
        <w:t>08</w:t>
      </w:r>
      <w:r>
        <w:rPr>
          <w:rFonts w:cs="Liberation Sans" w:ascii="Liberation Sans" w:hAnsi="Liberation Sans"/>
          <w:b/>
          <w:bCs/>
          <w:sz w:val="20"/>
          <w:szCs w:val="20"/>
        </w:rPr>
        <w:t>.</w:t>
      </w:r>
      <w:r>
        <w:rPr>
          <w:rFonts w:cs="Liberation Sans" w:ascii="Liberation Sans" w:hAnsi="Liberation Sans"/>
          <w:b/>
          <w:bCs/>
          <w:sz w:val="20"/>
          <w:szCs w:val="20"/>
        </w:rPr>
        <w:t>11</w:t>
      </w:r>
      <w:r>
        <w:rPr>
          <w:rFonts w:cs="Liberation Sans" w:ascii="Liberation Sans" w:hAnsi="Liberation Sans"/>
          <w:b/>
          <w:bCs/>
          <w:sz w:val="20"/>
          <w:szCs w:val="20"/>
        </w:rPr>
        <w:t>.2022 r. Godz. __.__ w SP 15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1 – SP 5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1 – SP 15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5 – SP 15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/>
          <w:bCs/>
          <w:sz w:val="20"/>
          <w:szCs w:val="20"/>
        </w:rPr>
        <w:t xml:space="preserve">16.11.2022 r. Godz. 11.30 w </w:t>
      </w:r>
      <w:r>
        <w:rPr>
          <w:rFonts w:cs="Liberation Sans" w:ascii="Liberation Sans" w:hAnsi="Liberation Sans"/>
          <w:b/>
          <w:bCs/>
          <w:sz w:val="20"/>
          <w:szCs w:val="20"/>
        </w:rPr>
        <w:t xml:space="preserve"> SP 25.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5 – SP 25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5 – SP 9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25 – SP 9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/>
          <w:bCs/>
          <w:sz w:val="20"/>
          <w:szCs w:val="20"/>
        </w:rPr>
        <w:t xml:space="preserve">23.11.2022 r. Godz.11.30 w </w:t>
      </w:r>
      <w:r>
        <w:rPr>
          <w:rFonts w:cs="Liberation Sans" w:ascii="Liberation Sans" w:hAnsi="Liberation Sans"/>
          <w:b/>
          <w:bCs/>
          <w:sz w:val="20"/>
          <w:szCs w:val="20"/>
        </w:rPr>
        <w:t xml:space="preserve"> SP 24.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15 – SP 9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15 – SP 24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9 – SP 24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/>
          <w:bCs/>
          <w:sz w:val="20"/>
          <w:szCs w:val="20"/>
        </w:rPr>
        <w:t>Termin i godzina w następnym komunikacie. Miejsce - SP 24.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5 – SP 13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5 – SP 24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13 – SP 24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/>
          <w:bCs/>
          <w:sz w:val="20"/>
          <w:szCs w:val="20"/>
        </w:rPr>
        <w:t>Termin i godzina w następnym komunikacie. Miejsce - SP 9.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1 – SP 13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1 – SP 9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13 – SP 9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/>
          <w:bCs/>
          <w:sz w:val="20"/>
          <w:szCs w:val="20"/>
        </w:rPr>
        <w:t>Termin i godzina w następnym komunikacie. Miejsce - SP 1.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1 – SP 25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1 – SP 24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25 – SP 24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/>
          <w:bCs/>
          <w:sz w:val="20"/>
          <w:szCs w:val="20"/>
        </w:rPr>
        <w:t>Termin i godzina w następnym komunikacie. Miejsce - SP 25.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13 – SP 15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13 – SP 25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Liberation Sans" w:ascii="Liberation Sans" w:hAnsi="Liberation Sans"/>
          <w:b w:val="false"/>
          <w:bCs w:val="false"/>
          <w:sz w:val="20"/>
          <w:szCs w:val="20"/>
        </w:rPr>
        <w:t>SP 15 – SP 25</w:t>
      </w:r>
    </w:p>
    <w:p>
      <w:pPr>
        <w:pStyle w:val="Normal"/>
        <w:jc w:val="center"/>
        <w:rPr/>
      </w:pPr>
      <w:r>
        <w:rPr>
          <w:rFonts w:eastAsia="Arial" w:cs="Liberation Sans" w:ascii="Liberation Sans" w:hAnsi="Liberation Sans"/>
          <w:b/>
          <w:bCs/>
          <w:sz w:val="20"/>
          <w:szCs w:val="20"/>
          <w:u w:val="single"/>
          <w:lang w:val="pl"/>
        </w:rPr>
        <w:t>Faza finałowa:termin zostanie podany po rozegraniu fazy grupowej</w:t>
      </w:r>
    </w:p>
    <w:p>
      <w:pPr>
        <w:pStyle w:val="Normal"/>
        <w:jc w:val="center"/>
        <w:rPr/>
      </w:pPr>
      <w:r>
        <w:rPr>
          <w:rFonts w:eastAsia="Arial" w:cs="Liberation Sans" w:ascii="Liberation Sans" w:hAnsi="Liberation Sans"/>
          <w:sz w:val="20"/>
          <w:szCs w:val="20"/>
          <w:lang w:val="pl"/>
        </w:rPr>
        <w:t xml:space="preserve">Do finału awansują 4 najlepsze zespoły z fazy grupowej.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jc w:val="center"/>
        <w:rPr/>
      </w:pPr>
      <w:r>
        <w:rPr>
          <w:rFonts w:eastAsia="Arial" w:cs="Liberation Sans" w:ascii="Liberation Sans" w:hAnsi="Liberation Sans"/>
          <w:sz w:val="20"/>
          <w:szCs w:val="20"/>
          <w:lang w:val="pl"/>
        </w:rPr>
        <w:t xml:space="preserve">zespół z 3 miejsca-zespół z 4 miejsca - mecz o III miejsce </w:t>
      </w:r>
    </w:p>
    <w:p>
      <w:pPr>
        <w:pStyle w:val="Normal"/>
        <w:jc w:val="center"/>
        <w:rPr>
          <w:rFonts w:ascii="Liberation Sans" w:hAnsi="Liberation Sans" w:cs="Liberation Sans"/>
          <w:b/>
          <w:b/>
          <w:bCs/>
          <w:sz w:val="20"/>
          <w:szCs w:val="20"/>
          <w:u w:val="none"/>
        </w:rPr>
      </w:pPr>
      <w:r>
        <w:rPr>
          <w:rFonts w:eastAsia="Arial" w:cs="Liberation Sans" w:ascii="Liberation Sans" w:hAnsi="Liberation Sans"/>
          <w:sz w:val="20"/>
          <w:szCs w:val="20"/>
          <w:lang w:val="pl"/>
        </w:rPr>
        <w:t>zespół z 2 miejsca- zespół z 1 miejsca - mecz o I miejsce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LibreOffice/7.0.0.3$Windows_X86_64 LibreOffice_project/8061b3e9204bef6b321a21033174034a5e2ea88e</Application>
  <Pages>1</Pages>
  <Words>242</Words>
  <Characters>854</Characters>
  <CharactersWithSpaces>1064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2022-12-16T20:17:45Z</dcterms:modified>
  <cp:revision>5</cp:revision>
  <dc:subject/>
  <dc:title/>
</cp:coreProperties>
</file>