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4E" w:rsidRDefault="008E23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420.85pt;margin-top:-51.5pt;width:107.5pt;height:88.65pt;z-index:251657728;visibility:visible;mso-wrap-distance-left:0;mso-wrap-distance-right:0" o:allowincell="f">
            <v:imagedata r:id="rId4" o:title=""/>
          </v:shape>
        </w:pict>
      </w:r>
      <w:r>
        <w:rPr>
          <w:noProof/>
          <w:lang w:eastAsia="pl-PL" w:bidi="ar-SA"/>
        </w:rPr>
        <w:pict>
          <v:shape id="Obraz3" o:spid="_x0000_s1027" type="#_x0000_t75" style="position:absolute;left:0;text-align:left;margin-left:-47.75pt;margin-top:-47.1pt;width:198.05pt;height:84.2pt;z-index:-251657728;visibility:visible;mso-wrap-distance-left:0;mso-wrap-distance-right:0" o:allowincell="f">
            <v:imagedata r:id="rId5" o:title="" cropbottom="2884f" cropright="997f"/>
          </v:shape>
        </w:pict>
      </w:r>
      <w:r>
        <w:rPr>
          <w:rFonts w:ascii="Arial" w:hAnsi="Arial"/>
          <w:b/>
          <w:bCs/>
          <w:sz w:val="32"/>
          <w:szCs w:val="32"/>
        </w:rPr>
        <w:t>KOMUNIKAT ORGANIZACYJNY</w:t>
      </w:r>
    </w:p>
    <w:p w:rsidR="008E234E" w:rsidRDefault="008E23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pl-PL" w:bidi="ar-SA"/>
        </w:rPr>
        <w:pict>
          <v:shape id="Obraz2" o:spid="_x0000_s1028" type="#_x0000_t75" style="position:absolute;left:0;text-align:left;margin-left:448.55pt;margin-top:18.15pt;width:74.4pt;height:74.4pt;z-index:251656704;visibility:visible;mso-wrap-distance-left:0;mso-wrap-distance-right:0" o:allowincell="f">
            <v:imagedata r:id="rId6" o:title=""/>
          </v:shape>
        </w:pict>
      </w: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8E234E" w:rsidRDefault="008E23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HALOWEJ PIŁCE NOŻNEJ CHŁOPCÓW </w:t>
      </w:r>
    </w:p>
    <w:p w:rsidR="008E234E" w:rsidRDefault="008E23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:rsidR="008E234E" w:rsidRDefault="008E234E">
      <w:pPr>
        <w:rPr>
          <w:rFonts w:ascii="Arial" w:hAnsi="Arial"/>
        </w:rPr>
      </w:pPr>
    </w:p>
    <w:p w:rsidR="008E234E" w:rsidRDefault="008E234E">
      <w:pPr>
        <w:rPr>
          <w:rFonts w:ascii="Arial" w:hAnsi="Arial"/>
        </w:rPr>
      </w:pPr>
    </w:p>
    <w:p w:rsidR="008E234E" w:rsidRDefault="008E234E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Uczestnicy:</w:t>
      </w:r>
      <w:r>
        <w:rPr>
          <w:rFonts w:ascii="Arial" w:hAnsi="Arial"/>
        </w:rPr>
        <w:t xml:space="preserve">  SP 22 bierze udział w rozgrywkach od fazy finałowej</w:t>
      </w:r>
    </w:p>
    <w:p w:rsidR="008E234E" w:rsidRDefault="008E234E">
      <w:pPr>
        <w:rPr>
          <w:rFonts w:ascii="Arial" w:hAnsi="Arial"/>
        </w:rPr>
      </w:pPr>
    </w:p>
    <w:tbl>
      <w:tblPr>
        <w:tblW w:w="72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0"/>
        <w:gridCol w:w="5675"/>
      </w:tblGrid>
      <w:tr w:rsidR="008E234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SP 25, SP 18, SP 34, SP 8, SP 12</w:t>
            </w:r>
          </w:p>
        </w:tc>
      </w:tr>
      <w:tr w:rsidR="008E234E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SP 31, SP 7, SP 13, SP 9, SP N</w:t>
            </w:r>
          </w:p>
        </w:tc>
      </w:tr>
      <w:tr w:rsidR="008E234E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C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SP 33, SP 15, SP 24, SP 28, SP 20</w:t>
            </w:r>
          </w:p>
        </w:tc>
      </w:tr>
      <w:tr w:rsidR="008E234E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GRUPA D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SP 39, SP 1, SP 4, SP 27, SP A</w:t>
            </w:r>
          </w:p>
        </w:tc>
      </w:tr>
    </w:tbl>
    <w:p w:rsidR="008E234E" w:rsidRDefault="008E234E">
      <w:pPr>
        <w:rPr>
          <w:rFonts w:ascii="Arial" w:hAnsi="Arial"/>
        </w:rPr>
      </w:pPr>
    </w:p>
    <w:p w:rsidR="008E234E" w:rsidRDefault="008E234E"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bCs/>
          <w:lang/>
        </w:rPr>
        <w:t>GRUPA A: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07.10.2022 r. Godz. 12.00 w SP 25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18 – SP 12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34 – SP 8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25 – SP 12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18 – SP 34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25 – SP 8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Termin i godzina w następnym komunikacie. Miejsce - SP 25.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25 – SP 18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12 – SP 34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8 – SP 18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25 – SP 34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8 – SP 12</w:t>
      </w:r>
    </w:p>
    <w:p w:rsidR="008E234E" w:rsidRDefault="008E234E">
      <w:pPr>
        <w:rPr>
          <w:rFonts w:ascii="Arial" w:hAnsi="Arial" w:cs="Arial"/>
          <w:b/>
          <w:bCs/>
          <w:lang/>
        </w:rPr>
      </w:pPr>
    </w:p>
    <w:p w:rsidR="008E234E" w:rsidRDefault="008E234E">
      <w:r>
        <w:rPr>
          <w:rFonts w:ascii="Arial" w:hAnsi="Arial" w:cs="Arial"/>
          <w:b/>
          <w:bCs/>
          <w:lang/>
        </w:rPr>
        <w:t>GRUPA B: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26.10.2022 r. Godz. 12.00 w SP 31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7 – SP N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13 – SP 9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31 – SP N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7 – SP 13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31 – SP 9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Termin i godzina w następnym komunikacie. Miejsce - SP 31.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31 – SP 7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N – SP 13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9 – SP 7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31 – SP 13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9 – SP N</w:t>
      </w:r>
    </w:p>
    <w:p w:rsidR="008E234E" w:rsidRDefault="008E234E">
      <w:pPr>
        <w:rPr>
          <w:rFonts w:ascii="Arial" w:hAnsi="Arial" w:cs="Arial"/>
          <w:b/>
          <w:bCs/>
          <w:lang/>
        </w:rPr>
      </w:pPr>
    </w:p>
    <w:p w:rsidR="008E234E" w:rsidRDefault="008E234E">
      <w:r>
        <w:rPr>
          <w:rFonts w:ascii="Arial" w:hAnsi="Arial" w:cs="Arial"/>
          <w:b/>
          <w:bCs/>
          <w:lang/>
        </w:rPr>
        <w:t>GRUPA C: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28.10.2022 r. Godz. 12.00 w SP 33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15 – SP 20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24 – SP 28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33 – SP 20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15 – SP 24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33 – SP 28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Termin i godzina w następnym komunikacie. Miejsce - SP 33.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33 – SP 15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20 – SP 24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28 – SP 15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33 – SP 24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28 – SP 20</w:t>
      </w:r>
    </w:p>
    <w:p w:rsidR="008E234E" w:rsidRDefault="008E234E">
      <w:r>
        <w:rPr>
          <w:rFonts w:ascii="Arial" w:hAnsi="Arial" w:cs="Arial"/>
          <w:b/>
          <w:bCs/>
          <w:lang/>
        </w:rPr>
        <w:t>GRUPA D: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__.__.2022 r. Godz. __.__ w SP 39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 – SP A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4 – SP 27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39 – SP A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1 – SP 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39 – SP 27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t>Termin i godzina w następnym komunikacie. Miejsce - SP 39.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39 – SP 1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A – SP 4</w:t>
      </w:r>
    </w:p>
    <w:p w:rsidR="008E234E" w:rsidRDefault="008E234E">
      <w:pPr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Liberation Sans" w:hAnsi="Liberation Sans" w:cs="Liberation Sans"/>
          <w:sz w:val="20"/>
          <w:szCs w:val="20"/>
        </w:rPr>
        <w:t>SP 27 – SP 1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39 – SP 4</w:t>
      </w:r>
    </w:p>
    <w:p w:rsidR="008E234E" w:rsidRDefault="008E234E">
      <w:pPr>
        <w:rPr>
          <w:rFonts w:ascii="Arial" w:hAnsi="Arial"/>
        </w:rPr>
      </w:pPr>
      <w:r>
        <w:rPr>
          <w:rFonts w:ascii="Liberation Sans" w:hAnsi="Liberation Sans" w:cs="Liberation Sans"/>
          <w:sz w:val="20"/>
          <w:szCs w:val="20"/>
        </w:rPr>
        <w:t>SP 27 – SP A</w:t>
      </w:r>
    </w:p>
    <w:p w:rsidR="008E234E" w:rsidRDefault="008E234E">
      <w:pPr>
        <w:rPr>
          <w:rFonts w:ascii="Arial" w:hAnsi="Arial"/>
          <w:sz w:val="28"/>
          <w:szCs w:val="28"/>
        </w:rPr>
      </w:pPr>
    </w:p>
    <w:p w:rsidR="008E234E" w:rsidRDefault="008E234E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Faza półfinałowa</w:t>
      </w:r>
      <w:r>
        <w:rPr>
          <w:rFonts w:ascii="Arial" w:hAnsi="Arial"/>
        </w:rPr>
        <w:t xml:space="preserve"> (termin i miejsce zostaną podane po rozegraniu fazy grupowej)</w:t>
      </w:r>
    </w:p>
    <w:tbl>
      <w:tblPr>
        <w:tblW w:w="515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6"/>
        <w:gridCol w:w="3345"/>
      </w:tblGrid>
      <w:tr w:rsidR="008E234E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E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 A, II B, I C, II D,  </w:t>
            </w:r>
          </w:p>
        </w:tc>
      </w:tr>
      <w:tr w:rsidR="008E234E"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F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II A, I B, II C, I D, </w:t>
            </w:r>
          </w:p>
        </w:tc>
      </w:tr>
    </w:tbl>
    <w:p w:rsidR="008E234E" w:rsidRDefault="008E234E">
      <w:pPr>
        <w:rPr>
          <w:rFonts w:ascii="Arial" w:hAnsi="Arial"/>
          <w:sz w:val="28"/>
          <w:szCs w:val="28"/>
        </w:rPr>
      </w:pPr>
    </w:p>
    <w:p w:rsidR="008E234E" w:rsidRDefault="008E234E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Faza finałowa</w:t>
      </w:r>
      <w:r>
        <w:rPr>
          <w:rFonts w:ascii="Arial" w:hAnsi="Arial"/>
        </w:rPr>
        <w:t>(termin i miejsce zostaną podane po rozegraniu fazy półfinałowej)</w:t>
      </w:r>
    </w:p>
    <w:tbl>
      <w:tblPr>
        <w:tblW w:w="675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06"/>
        <w:gridCol w:w="4944"/>
      </w:tblGrid>
      <w:tr w:rsidR="008E234E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GRUPA G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4E" w:rsidRDefault="008E234E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SP 22, I E, II E, I F, II F, </w:t>
            </w:r>
          </w:p>
        </w:tc>
      </w:tr>
    </w:tbl>
    <w:p w:rsidR="008E234E" w:rsidRDefault="008E234E">
      <w:pPr>
        <w:jc w:val="center"/>
        <w:rPr>
          <w:rFonts w:ascii="Arial" w:hAnsi="Arial"/>
        </w:rPr>
      </w:pPr>
    </w:p>
    <w:p w:rsidR="008E234E" w:rsidRDefault="008E234E">
      <w:pPr>
        <w:jc w:val="center"/>
        <w:rPr>
          <w:rFonts w:ascii="Arial" w:hAnsi="Arial"/>
        </w:rPr>
      </w:pPr>
    </w:p>
    <w:p w:rsidR="008E234E" w:rsidRDefault="008E234E">
      <w:pPr>
        <w:rPr>
          <w:rFonts w:ascii="Arial" w:hAnsi="Arial"/>
        </w:rPr>
      </w:pPr>
    </w:p>
    <w:p w:rsidR="008E234E" w:rsidRDefault="008E234E">
      <w:pPr>
        <w:rPr>
          <w:rFonts w:ascii="Arial" w:hAnsi="Arial"/>
          <w:b/>
          <w:bCs/>
          <w:u w:val="single"/>
        </w:rPr>
      </w:pPr>
    </w:p>
    <w:p w:rsidR="008E234E" w:rsidRDefault="008E234E">
      <w:pPr>
        <w:rPr>
          <w:rFonts w:ascii="Arial" w:hAnsi="Arial"/>
          <w:b/>
          <w:bCs/>
          <w:sz w:val="12"/>
          <w:szCs w:val="12"/>
          <w:u w:val="single"/>
        </w:rPr>
      </w:pPr>
    </w:p>
    <w:p w:rsidR="008E234E" w:rsidRDefault="008E234E">
      <w:pPr>
        <w:rPr>
          <w:rFonts w:ascii="Arial" w:hAnsi="Arial"/>
          <w:b/>
          <w:bCs/>
          <w:sz w:val="12"/>
          <w:szCs w:val="12"/>
          <w:u w:val="single"/>
        </w:rPr>
      </w:pPr>
    </w:p>
    <w:p w:rsidR="008E234E" w:rsidRDefault="008E234E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sz w:val="20"/>
          <w:szCs w:val="20"/>
        </w:rPr>
        <w:t>organizator rozgrywek SZS</w:t>
      </w:r>
    </w:p>
    <w:p w:rsidR="008E234E" w:rsidRDefault="008E234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Ewa Gulewicz-Tofil</w:t>
      </w:r>
    </w:p>
    <w:p w:rsidR="008E234E" w:rsidRDefault="008E234E">
      <w:pPr>
        <w:rPr>
          <w:rFonts w:ascii="Arial" w:hAnsi="Arial"/>
          <w:sz w:val="28"/>
          <w:szCs w:val="28"/>
        </w:rPr>
      </w:pPr>
    </w:p>
    <w:sectPr w:rsidR="008E234E" w:rsidSect="0059626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26C"/>
    <w:rsid w:val="00036FD7"/>
    <w:rsid w:val="0059626C"/>
    <w:rsid w:val="006C6C61"/>
    <w:rsid w:val="006C76A8"/>
    <w:rsid w:val="008E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6C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5962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07FF"/>
    <w:rPr>
      <w:rFonts w:cs="Mangal"/>
      <w:kern w:val="2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9626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07FF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59626C"/>
  </w:style>
  <w:style w:type="paragraph" w:styleId="Caption">
    <w:name w:val="caption"/>
    <w:basedOn w:val="Normal"/>
    <w:uiPriority w:val="99"/>
    <w:qFormat/>
    <w:rsid w:val="0059626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59626C"/>
    <w:pPr>
      <w:suppressLineNumbers/>
    </w:pPr>
  </w:style>
  <w:style w:type="paragraph" w:customStyle="1" w:styleId="Zawartotabeli">
    <w:name w:val="Zawartość tabeli"/>
    <w:basedOn w:val="Normal"/>
    <w:uiPriority w:val="99"/>
    <w:rsid w:val="0059626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36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FF"/>
    <w:rPr>
      <w:rFonts w:ascii="Times New Roman" w:hAnsi="Times New Roman" w:cs="Mangal"/>
      <w:kern w:val="2"/>
      <w:sz w:val="0"/>
      <w:szCs w:val="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234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Blok Sportowy</cp:lastModifiedBy>
  <cp:revision>3</cp:revision>
  <cp:lastPrinted>2022-10-03T07:11:00Z</cp:lastPrinted>
  <dcterms:created xsi:type="dcterms:W3CDTF">2021-10-28T18:05:00Z</dcterms:created>
  <dcterms:modified xsi:type="dcterms:W3CDTF">2022-10-03T07:11:00Z</dcterms:modified>
</cp:coreProperties>
</file>